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28B" w:rsidRPr="001E128B" w:rsidRDefault="001E128B" w:rsidP="001E128B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</w:pPr>
      <w:r w:rsidRPr="001E128B">
        <w:rPr>
          <w:rFonts w:ascii="Verdana" w:eastAsia="Times New Roman" w:hAnsi="Verdana" w:cs="Times New Roman"/>
          <w:b/>
          <w:bCs/>
          <w:color w:val="222222"/>
          <w:sz w:val="30"/>
          <w:szCs w:val="30"/>
          <w:lang w:eastAsia="ru-RU"/>
        </w:rPr>
        <w:t>Сведения о заключенных договорах за 02.2024 год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7552"/>
        <w:gridCol w:w="1417"/>
        <w:gridCol w:w="3402"/>
      </w:tblGrid>
      <w:tr w:rsidR="001E128B" w:rsidRPr="001E128B" w:rsidTr="001E128B">
        <w:trPr>
          <w:tblHeader/>
        </w:trPr>
        <w:tc>
          <w:tcPr>
            <w:tcW w:w="3505" w:type="dxa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7552" w:type="dxa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128B" w:rsidRPr="001E128B" w:rsidTr="001E128B">
        <w:trPr>
          <w:tblHeader/>
        </w:trPr>
        <w:tc>
          <w:tcPr>
            <w:tcW w:w="15876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1E128B" w:rsidRPr="001E128B" w:rsidTr="001E128B">
        <w:tc>
          <w:tcPr>
            <w:tcW w:w="15876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1E128B" w:rsidRPr="001E128B" w:rsidTr="001E128B">
        <w:tc>
          <w:tcPr>
            <w:tcW w:w="12474" w:type="dxa"/>
            <w:gridSpan w:val="3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1E128B" w:rsidRPr="001E128B" w:rsidTr="001E128B">
        <w:tc>
          <w:tcPr>
            <w:tcW w:w="3505" w:type="dxa"/>
            <w:shd w:val="clear" w:color="auto" w:fill="FFFFFF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7552" w:type="dxa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"РОССЕТИ ТЮМЕНЬ"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8602060185</w:t>
            </w:r>
          </w:p>
        </w:tc>
      </w:tr>
      <w:tr w:rsidR="001E128B" w:rsidRPr="001E128B" w:rsidTr="001E128B">
        <w:tc>
          <w:tcPr>
            <w:tcW w:w="11057" w:type="dxa"/>
            <w:gridSpan w:val="2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860201001</w:t>
            </w:r>
          </w:p>
        </w:tc>
      </w:tr>
      <w:tr w:rsidR="001E128B" w:rsidRPr="001E128B" w:rsidTr="001E128B">
        <w:tc>
          <w:tcPr>
            <w:tcW w:w="3505" w:type="dxa"/>
            <w:shd w:val="clear" w:color="auto" w:fill="FFFFFF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7552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1E128B" w:rsidRPr="001E128B" w:rsidTr="001E128B">
        <w:tc>
          <w:tcPr>
            <w:tcW w:w="3505" w:type="dxa"/>
            <w:shd w:val="clear" w:color="auto" w:fill="FFFFFF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7552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</w:tr>
      <w:tr w:rsidR="001E128B" w:rsidRPr="001E128B" w:rsidTr="001E128B">
        <w:tc>
          <w:tcPr>
            <w:tcW w:w="3505" w:type="dxa"/>
            <w:shd w:val="clear" w:color="auto" w:fill="FFFFFF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7552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628412, ХАНТЫ-МАНСИЙСКИЙ АВТОНОМНЫЙ ОКРУГ - ЮГРА,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г.о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 СУРГУТ, Г СУРГУТ, УЛ УНИВЕРСИТЕТСКАЯ, ЗД. 4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3462-776386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Kirilyuk-MP@te.ru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71876000</w:t>
            </w:r>
          </w:p>
        </w:tc>
      </w:tr>
      <w:tr w:rsidR="001E128B" w:rsidRPr="001E128B" w:rsidTr="001E128B">
        <w:tc>
          <w:tcPr>
            <w:tcW w:w="3505" w:type="dxa"/>
            <w:shd w:val="clear" w:color="auto" w:fill="FFFFFF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7552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128B" w:rsidRPr="001E128B" w:rsidTr="001E128B">
        <w:tc>
          <w:tcPr>
            <w:tcW w:w="3505" w:type="dxa"/>
            <w:shd w:val="clear" w:color="auto" w:fill="FFFFFF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552" w:type="dxa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141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:rsidR="001E128B" w:rsidRPr="001E128B" w:rsidRDefault="001E128B" w:rsidP="001E128B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1E128B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7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5360"/>
        <w:gridCol w:w="1571"/>
        <w:gridCol w:w="3457"/>
        <w:gridCol w:w="2204"/>
        <w:gridCol w:w="2172"/>
        <w:gridCol w:w="417"/>
      </w:tblGrid>
      <w:tr w:rsidR="001E128B" w:rsidRPr="001E128B" w:rsidTr="001E128B">
        <w:trPr>
          <w:gridAfter w:val="1"/>
          <w:wAfter w:w="417" w:type="dxa"/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бумаги для нужд АО "Россети Тюмень"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58602060185240001130000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535 764,60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оборудования систем пожарной сигнализации и автоматического пожаротушения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для нужд филиала АО "Россети Тюмень"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210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58602060185240001160000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1 899 531,25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оборудования систем пожарной сигнализации и автоматического пожаротушения для нужд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58602060185240001170000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659 758,84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бумаги для нужд АО "Россети Тюмень"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58602060185240001190000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587 464,80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техническому обслуживанию и ремонту транспортных средств и мобильных дизель-генераторов Управления филиала АО "Россети Тюмень" Тюменские электрические сети в 2024 г.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58602060185240001200000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14 556 135,19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бумаги для нужд АО "Россети Тюмень"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58602060185240001210000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453 873,47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бумаги для нужд АО "Россети Тюмень"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58602060185240001220000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540 776,81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мебели для нужд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58602060185240001270000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1 398 735,36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Проведение периодического медосмотра персонала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территориального производственного отделения (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Ишимский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РЭС и Управление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ТПО)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58602060185240001260000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609 425,00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жилых вагон-домов повышенной комфортности для нужд филиала АО "Россети Тюмень"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58602060185240001290000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3 790 800,00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бумаги для нужд АО "Россети Тюмень"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58602060185240001300000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590 589,19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бумаги для нужд АО "Россети Тюмень"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58602060185240001320000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730 947,60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технической инвентаризации,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землеустраительных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кадастровых работ с целью размещения объекта электросетевого хозяйства на земельных (лесных) участках, внесение изменений в ЕГРН на объект недвижимости, для нужд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58602060185240001330000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964 699,34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комплекса услуг на санитарное содержание зданий и сооружений, уборки прилегающей территории, услуг вахтеров общежития и услуг прачечной для нужд филиала АО "Россети Тюмень" Северные электрические сети в 2024 году.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58602060185240001340000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22 799 999,88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предпроектного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обследования участка ВЛ 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Снежная –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Фоминская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I, II отпайка на ПС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Выкатная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 пролете опор №№14 -15 для реализации инвестиционного проекта: «Реконструкция ВЛ 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отпайка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Выкатная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 ВЛ 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Снежная – Ханты-Мансийская (Разработка мероприятий по укреплению фундаментов и укреплению береговой линии р. Иртыш в месте нахождения оп. № 14)» филиала АО «Россети Тюмень»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58602060185240001350000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1 436 305,67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оборудования локально-вычислительных сетей для нужд филиала АО "Россети Тюмень"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58602060185240001360000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2 932 562,40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техническому обслуживанию и ремонту транспортных средств и мобильных дизель-генераторов Тобольского ТПО филиала АО "Россети Тюмень" Тюменские электрические сети в 2024 г.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58602060185240001370000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11 116 315,67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бумаги для нужд АО "Россети Тюмень"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58602060185240001380000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755 441,59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расчистке трассы под линиями электропередачи от древесно-кустарниковой растительности ВЛ 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АО "Россети Тюмень" Тюменские электрические сети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Ишимского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ТПО и Южного ТПО.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58602060185240001390000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26 445 178,25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комплекса работ по строительству объекта: ЛЭП-6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от опоры ВЛ-6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№ 50 ф.№ 36 ПС 110/6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Строительная до КТПН/6/0,4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Заявителя для подключения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устройств ООО "СМТС"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132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58602060185240001410000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4 156 262,02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бумаги для нужд АО "Россети Тюмень"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58602060185240001400000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286 002,60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регистраторов аварийных событий (РАС) для нужд филиала АО "Россети Тюмень"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58602060185240001420000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3 765 000,00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объекту: "Реконструкция систем телемеханики ПП 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Таврическая" филиала АО "Россети Тюмень" Когалымские электрические сети.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58602060185240001430000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3 501 000,00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обработке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дезсредствами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(дератизация и дезинсекция) объектов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58602060185240001310000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150 000,00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оборудования систем пожарной сигнализации и автоматического пожаротушения для нужд филиала АО "Россети Тюмень" Когалымские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58602060185240001440000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321 516,00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уборке помещений филиала АО "Россети Тюмень"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 и прилегающей территории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58602060185240001450000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12 480 000,00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санитарному содержанию помещений и прилегающей территории филиала АО "Россети Тюмень"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Энергокомплекс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58602060185240001580000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6 930 000,00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строительных, отделочных материалов и изделий для нужд филиала АО "Россети Тюмень" Сургутские электрические сети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58602060185240001460000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671 671,51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комплектующих и запасных частей для компьютерной техники (РЭП) для нужд филиала АО "Россети Тюмень" Сургутские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58602060185240001470000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1 320 000,00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комплектующих и запасных частей к средствам связи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58602060185240001480000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457 098,00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реконструкции ПС 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Утяшево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58602060185240001490000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24 765 360,00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реконструкции ПС 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Перевалово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58602060185240001500000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24 644 400,00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Богандинский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(10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58602060185240001510000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Северного РЭС (Каменский участок) филиала АО Россети Тюмень Тюменские электрические сети для технологического присоединения (10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58602060185240001520000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Старотобольский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Россети Тюмень Тюменские электрические сети для технологического присоединения (10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58602060185240001530000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РЭС (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Переваловский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Россети Тюмень Тюменские электрические сети для технологического присоединения (10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131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58602060185240001540000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государственной экспертизы проектной документации и результатов инженерных изысканий по объекту "ПС 220/35/10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Ярудей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 ВЛ 220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" для нужд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58602060185240001550000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3 925 532,46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реконструкции ВЛ 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Тюменская ТЭЦ-1 - Центральная I, II цепь (2х4,3 км) для нужд филиала АО Россети Тюмень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58602060185240001560000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21 908 353,58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бумаги для нужд АО "Россети Тюмень"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58602060185240001570000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1 273 871,92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аварийно-восстановительных работ на объектах Управления филиала АО «Россети Тюмень»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58602060185240001590000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622 629,17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мебели для нужд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58602060185240001600000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680 299,98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трубопроводной арматуры для нужд филиала АО "Россети Тюмень" Когалымские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58602060185240001610000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505 925,83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Техническое обслуживание систем вентиляции объектов филиала АО "Россети Тюмень" Ноябрьские электрические сети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58602060185240001620000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833 049,02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право заключения договора на оказание услуг междугородной и международной телефонной связи для нужд ПАО «Россети», филиалов ПАО «Россети» - МЭС и ДО ПАО «Россети»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58602060185240001630000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1 239 117,84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строительству ПП 35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 двумя линейными ячейками 35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в районе ПС 110/35/6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Янтарная для нужд филиала АО "Россети Тюмень" Ноябрьские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58602060185240001640000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3 601 048,78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реконструкции производственного здания базы ХМРЭС (обустройство поста охраны с функционалом КПП) для нужд филиала АО "Россети Тюмень"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сети.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58602060185240001650000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1 628 604,44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Предоставление права использования ПК "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Model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Studio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CS", ИС "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CADLib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Модель и Архив" для нужд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58602060185240001660000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2 221 000,00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комплектующих и запасных частей для компьютерной техники (РЭП) для нужд филиала АО "Россети Тюмень"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Нижневартовские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58602060185240001670000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1 395 000,00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государственной экспертизы проектной документации и результатов инженерных изысканий, выполненной для реконструкции объекта: "Реконструкция ПС 110/35/6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Большечерногорская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(ОРУ-110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ОРУ-35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замена оборудования АСУ ТП,СДТУ, УРЗА)" 1 этап реконструкции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58602060185240001680000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1 338 491,20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и материалов для ремонта СВТ для нужд ИА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122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58602060185240001690000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520 044,00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проверки сметной документации на соответствие действующим нормативам в области сметного нормирования и ценообразования по объекту: "Реконструкция ПС 110/35/6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Тагринская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(замена выключателей 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выключателей 35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разъединителей РНДЗ-35, РНДЗ-110, ОПУ, трансформаторов собственных нужд, устройств питания оперативного тока, щита собственных нужд, замена оборудования УРЗА)"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58602060185240001700000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761 779,82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реконструкции ПС 110/10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Пятково, 110/35/10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Армизон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110/10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Калмак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(установка основных быстродействующих защит ВЛ 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: Пятково -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Армизон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Армизон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Калмак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Калмак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-Бердюжье) Южного ТПО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58602060185240001720000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129 396 692,95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реконструкции ПС 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Бачкун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Южного ТПО (замена АПАХ ВЛ-110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Бачкун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-Байкалово на микропроцессорное устройство ПА)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58602060185240001730000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1 757 974,92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Замена линейной арматуры, изоляторов и гасителей вибрации на ВЛ 220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Надым – Салехард №2 в пролётах опор №806-884; 968-1056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58602060185240001740000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74 945 788,34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страхования имущества юридических лиц -от всех рисков- для нужд АО Россети Тюмень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58602060185240001750000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130 119 243,71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огнезащитной обработке деревянных и металлических конструкций зданий и сооружений филиала АО "Россети Тюмень" Когалымские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58602060185230013750000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2 099 373,80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предоставлению права использования и технической поддержки программного обеспечения взаимодействия Заказчика с Удостоверяющим центром для нужд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58602060185240001760000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831 450,00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и изыскательских работ по реконструкции ВЛ 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Урьевская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- Лангепас-1,2 (перестановка опоры № 2) филиала АО "Россети Тюмень" Когалымские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58602060185240001770000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709 288,26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запасных частей и расходных материалов для периферийного копировально-множительного оборудования для нужд АО "Россети Тюмень"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58602060185240001790000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7 999 916,71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батарей аккумуляторных для нужд филиала АО "Россети Тюмень" Северные электрические сети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58602060185240001780000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1 599 948,48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строительству РС 0,4-10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Северного РЭС (Н-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Тарманский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участок) филиала АО "Россети Тюмень" Тюменские электрические сети для технологического присоединения (10 этап)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58602060185240001800000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50 000 000,00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услуг по организации оздоровительного отдыха в Тюменской области для детей работников АО "Россети Тюмень" в 2024 году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58602060185240001810000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14 910 000,00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источников питания для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58602060185240001820000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851 328,40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 по реконструкции нежилого строения РММ НЮРЭС для нужд филиала АО "Россети Тюмень"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Нефтеюганские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58602060185240001830000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2 788 649,45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оборудования локально-вычислительных сетей (РЭП) для нужд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58602060185240001840000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464 400,00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оказание транспортных услуг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58602060185240001850000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3 646 413,08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обследованию электромагнитной обстановки на подстанциях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58602060185240001870000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604 959,06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Поставка самонесущего изолированного провода (СИП) на напряжение до 35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для нужд филиала АО Россети Тюмень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58602060185240001860000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702 654,00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Поставка низковольтной аппаратуры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58602060185240001880000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1 827 732,00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Выполнение работ по технической инвентаризации, землеустроительных, кадастровых работ с целью размещения объектов электросетевого хозяйства на земельных (лесных) участках и установлению границ охранных зон с внесением сведений в ЕГРН для нужд филиала АО "Россети Тюмень" Северные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58602060185240001890000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1 551 600,00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Право заключения договоров на оказание услуг по проведению актуарной оценки пенсионных и социальных обязательств для целей формирования консолидированной финансовой отчетности, подготовленной по международным стандартам финансовой отчетности, за 2024-2026 годы ПАО «Россети» и ДО «ПАО «Россети»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121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58602060185240001910000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2 193 256,31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Оказание услуг по проведению проверки сметной документации на соответствие действующим нормативам в области сметного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нормирования и ценообразования по объекту: "Реконструкция ПС 110/35/6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Заобье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(расширение ОРУ-110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до схемы "110-5Н". замена выключателей 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кВ.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разъединителей 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кВ.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ОПУ)"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58602060185240001920000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571 475,62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работ по капитальному ремонту оборудования ВЛ 110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Управления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130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58602060185240001930000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16 041 777,23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Комплексное обследование силового трансформатора ТДТН-16000/110 филиала АО "Россети Тюмень"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Урайские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58602060185240001900000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2 778 000,00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Аренда электросетевого имущества. расположенного по адресу: Тюменская область. город Тюмень. деревня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Княжево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 улица Приозерная. в районе дома №34. для нужд филиала АО "Россети Тюмень" Тюменские электрические сети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58602060185240001950000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1 276 257,11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29 485 053,98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257</w:t>
            </w:r>
          </w:p>
        </w:tc>
      </w:tr>
      <w:tr w:rsidR="001E128B" w:rsidRPr="001E128B" w:rsidTr="001E128B">
        <w:trPr>
          <w:gridAfter w:val="1"/>
          <w:wAfter w:w="417" w:type="dxa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5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4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1E128B" w:rsidRPr="001E128B" w:rsidTr="001E128B">
        <w:tc>
          <w:tcPr>
            <w:tcW w:w="13168" w:type="dxa"/>
            <w:gridSpan w:val="5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21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897 860 596,49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332</w:t>
            </w:r>
          </w:p>
        </w:tc>
      </w:tr>
      <w:tr w:rsidR="001E128B" w:rsidRPr="001E128B" w:rsidTr="001E128B">
        <w:tc>
          <w:tcPr>
            <w:tcW w:w="15752" w:type="dxa"/>
            <w:gridSpan w:val="7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tabs>
                <w:tab w:val="left" w:pos="14439"/>
              </w:tabs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1E128B" w:rsidRPr="001E128B" w:rsidTr="001E128B">
        <w:tc>
          <w:tcPr>
            <w:tcW w:w="0" w:type="auto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592" w:type="dxa"/>
            <w:gridSpan w:val="4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21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1E128B" w:rsidRPr="001E128B" w:rsidTr="001E128B">
        <w:tc>
          <w:tcPr>
            <w:tcW w:w="0" w:type="auto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592" w:type="dxa"/>
            <w:gridSpan w:val="4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21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29 485 053,98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257</w:t>
            </w:r>
          </w:p>
        </w:tc>
      </w:tr>
      <w:tr w:rsidR="001E128B" w:rsidRPr="001E128B" w:rsidTr="001E128B">
        <w:tc>
          <w:tcPr>
            <w:tcW w:w="0" w:type="auto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592" w:type="dxa"/>
            <w:gridSpan w:val="4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21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88 590 109,69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</w:tr>
      <w:tr w:rsidR="001E128B" w:rsidRPr="001E128B" w:rsidTr="001E128B">
        <w:tc>
          <w:tcPr>
            <w:tcW w:w="0" w:type="auto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2592" w:type="dxa"/>
            <w:gridSpan w:val="4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21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421 957 906,11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</w:tr>
    </w:tbl>
    <w:p w:rsidR="001E128B" w:rsidRPr="001E128B" w:rsidRDefault="001E128B" w:rsidP="001E128B">
      <w:pPr>
        <w:shd w:val="clear" w:color="auto" w:fill="FFFFFF"/>
        <w:spacing w:before="144" w:after="288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</w:pPr>
      <w:r w:rsidRPr="001E128B">
        <w:rPr>
          <w:rFonts w:ascii="Verdana" w:eastAsia="Times New Roman" w:hAnsi="Verdana" w:cs="Times New Roman"/>
          <w:b/>
          <w:bCs/>
          <w:color w:val="222222"/>
          <w:sz w:val="21"/>
          <w:szCs w:val="21"/>
          <w:lang w:eastAsia="ru-RU"/>
        </w:rPr>
        <w:t>3.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W w:w="155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2287"/>
        <w:gridCol w:w="2821"/>
        <w:gridCol w:w="2095"/>
        <w:gridCol w:w="3260"/>
        <w:gridCol w:w="1844"/>
        <w:gridCol w:w="2409"/>
      </w:tblGrid>
      <w:tr w:rsidR="001E128B" w:rsidRPr="001E128B" w:rsidTr="001E128B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Код товара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 xml:space="preserve">Информация о договорах на поставку товаров, в том числе товаров, поставленных при выполнении закупаемых работ, </w:t>
            </w:r>
            <w:bookmarkStart w:id="0" w:name="_GoBack"/>
            <w:bookmarkEnd w:id="0"/>
            <w:r w:rsidRPr="001E128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оказании закупаемых услуг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08.12.12.140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Щебень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13.20.44.120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Марля медицинская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13.20.46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из стекловолокна (включая узкие ткани)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13.94.1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Канаты, веревки, шпагат и сети, кроме отходов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58602060185230011610000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58602060185230012190000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58602060185230007990000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58602060185230011570000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58602060185230007300000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58602060185230011910000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2 611 678,21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2 516 012,94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текстильных волокон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13.95.10.112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Материалы нетканые из химических нитей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Ткани узкие; ткани узкие с основной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58602060185230010980000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224,52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224,52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13.96.17.131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Тесьма плетеная и шнуры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14.19.32.130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из текстильных материалов с пропиткой или покрытием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Кожа дубленая и выделанная; меха выделанные и окрашенные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водонепроницаемая на подошве и с верхом из резины или пластмассы, кроме обуви с защитным металлическим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15.20.13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подноском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и различной специальной обуви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Бумага и картон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20.59.11.110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20.59.56.150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Катализаторы, не включенные в другие группировки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14.1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резиновые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технические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22.19.60.119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Перчатки резиновые прочие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23.91.11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25.21.12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25.29.12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Емкости металлические для сжатых или сжиженных газов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58602060185230010560000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58602060185230012040000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119 315,76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119 315,76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25.40.12.410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Оружие спортивное огнестрельное с нарезным стволом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25.40.13.190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Патроны и боеприпасы прочие и их детали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25.73.30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ручной прочий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58602060185230011050000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58602060185230011560000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58602060185230008840000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58602060185230011870000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58602060185230009150000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785 285,40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667 091,40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25.73.40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25.73.60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 прочий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25.99.26.000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Винты гребные судовые, колеса гребные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Компоненты электронные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26.11.22.100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полупроводниковые и их части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Элементы фотогальванические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26.11.22.200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Светодиоды, светодиодные модули и их части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26.11.30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Схемы интегральные электронные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Платы печатные смонтированные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26.12.30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Карты со встроенными интегральными схемами (смарт-карты)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Машины вычислительные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26.20.14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26.20.16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26.20.17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запоминающие и прочие устройства хранения данных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26.20.3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автоматической обработки данных прочие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58602060185240001360000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58602060185230010880000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3 798 442,25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3 798 442,25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коммутации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58602060185230010880000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58602060185240001360000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1 566 612,65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1 566 612,65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58602060185240001360000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2 231 829,60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2 231 829,60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26.30.11.130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26.30.11.150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 радиоэлектронные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26.30.11.160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26.30.11.190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Аппаратура коммуникационная передающая с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приемными устройствами прочая, не включенная в другие группировки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26.30.13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телевизионные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26.30.23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комплектующие коммуникационного оборудования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58602060185230014130000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1 183 104,00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1 183 104,00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26.30.4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26.30.5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26.30.6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Техника бытовая электронная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26.40.20.122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26.40.31.190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для воспроизведения звука прочая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Видеокамеры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56.2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26.40.33.190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записи и воспроизведения изображения прочая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26.40.41.000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Микрофоны и подставки для них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26.40.42.110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Громкоговорители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26.40.43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26.40.51.000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звукового и видеооборудования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26.51.4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58602060185230007230000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58602060185230011800000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58602060185230010400000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58602060185230011620000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58602060185240000500000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58602060185230009150000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58602060185230011160000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3 348 845,10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2 815 784,70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26.51.5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для контроля прочих физических величин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26.51.63.130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Счетчики производства или потребления электроэнергии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26.51.70.190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Оборудование для облучения, электрическое диагностическое и терапевтическое,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применяемые в медицинских целях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Томографы компьютерные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рентгеноскопические (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флуороскопические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26.60.11.113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рентгенографические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26.60.11.129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Электрокардиографы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26.60.12.119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электродиагностические прочие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26.60.12.129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Приборы и аппараты функциональной диагностики прочие,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применяемые в медицинских целях, не включенные в другие группировки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50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26.60.12.132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ультразвукового сканирования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26.60.13.190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26.70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Приборы оптические и фотографическое оборудование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58602060185230013300000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58602060185230013690000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520 052,42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76 233,32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26.80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Носители данных магнитные и оптические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27.11.4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Трансформаторы электрические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58602060185230010220000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58602060185230012310000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488 088,46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488 088,46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27.11.3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58602060185230012120000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58602060185230008690000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58602060185230009150000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5 654 243,41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5 654 243,41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58602060185230008310000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58602060185230008890000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58602060185230008690000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58602060185240000020000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58602060185230010220000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2 087 305,31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2 066 812,91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электрической аппаратуры коммутации или защиты на напряжение не более 1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58602060185230010220000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58602060185230011210000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1 101 448,21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1 101 448,21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27.12.32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58602060185230008720000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983 274,00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983 274,00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27.20.21.000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 для запуска поршневых двигателей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58602060185230013030000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208 501,64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208 501,64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27.20.22.000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58602060185230010840000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147 000,00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147 000,00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27.20.23.130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Батареи аккумуляторные литий-ионные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Кабели волоконно-оптические, состоящие из волокон с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индивидуальными оболочками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27.31.12.120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27.32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Провода и кабели электронные и электрические прочие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58602060185230010450000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438,66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438,66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осветительное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58602060185230010530000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58602060185230009760000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26 736,00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96.1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27.40.39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Светильники и осветительные устройства прочие, не включенные в другие группировки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27.51.13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стиральные бытовые и машины для сушки одежды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58602060185230010760000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180 600,00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180 600,00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27.51.28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Печи прочие; варочные котлы, кухонные плиты,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варочные панели; грили, жаровни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электрическое прочее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58602060185230010290000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58602060185230011010000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58602060185230008030000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58602060185230008620000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58602060185230010980000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58602060185230009150000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58602060185240001090000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7 032 809,62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7 032 809,62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27.90.31.110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27.90.32.110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101.1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28.11.13.120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Дизели судовые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Насосы возвратно-поступательные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объемного действия прочие для перекачки жидкостей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роторные объемные прочие для перекачки жидкостей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28.13.14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Насосы центробежные подачи жидкостей прочие; насосы прочие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58602060185230010230000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1 200 000,00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1 200 000,00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28.13.24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воздушные передвижные на колесных шасси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28.13.25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Турбокомпрессоры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58602060185230013390000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58602060185230014090000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130 542,20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130 542,20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28.13.26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поршневые объемные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28.13.28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Компрессоры прочие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28.13.31.110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редукционные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регулирующая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28.14.11.130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обратная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28.14.11.140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предохранительная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28.14.11.160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распределительно-смесительная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28.14.11.170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отключающая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Клапаны запорные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Задвижки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(шаровые, конусные и цилиндрические)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58602060185230009020000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31 152,00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31 152,00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28.14.13.132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Затворы дисковые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28.14.13.170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сопротивления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125.1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28.21.13.119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28.22.11.112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Тали электрические канатные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мостовые электрические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козловые и полукозловые электрические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28.22.14.140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портальные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28.22.14.125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грузоподъемные стрелкового типа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28.22.14.126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башенные строительные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Краны на гусеничном ходу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28.22.14.159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Машины самоходные и тележки, оснащенные подъемным краном,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прочие, не включенные в другие группировки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Автопогрузчики с вилочным захватом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28.22.15.120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прочие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28.22.16.110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Лифты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Склады - накопители механизированные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28.22.18.269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28.22.18.390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58602060185230011850000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28 713,60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28 713,60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58602060185230013550000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58602060185230011270000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58602060185240000600000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58602060185230011390000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759 493,73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5 591,83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28.24.1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58602060185230012820000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58602060185230009410000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58602060185230008830000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805 356,00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2 256,00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Теплообменники и машины для сжижения воздуха или прочих газов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Шкафы холодильные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28.25.13.116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Холодильные, морозильные камеры медицинские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28.25.13.112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Камеры холодильные сборные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Оборудование и установки для фильтрования или очистки газов, не включенные в другие группировки. Эта группировка не включает машины и аппараты для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60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58602060185230013140000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19 317,00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16 257,00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воздуха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58602060185230013140000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19 317,00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16 257,00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28.25.14.120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газоочистное и пылеулавливающее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28.29.12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58602060185230011850000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24 084,00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28.29.50.000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посудомоечные промышленного типа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28.29.60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Установки для обработки материалов с использованием процессов, включающих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изменение температуры, не включенные в другие группировки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и оборудование для сельского и лесного хозяйства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58602060185230012820000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16 488,89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токарные, расточные и фрезерные металлорежущие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металлообрабатывающие прочие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28.41.4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и принадлежности станков для обработки металлов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155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28.49.2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Оправки для крепления инструмента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28.92.12.130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бурильные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Бульдозеры и бульдозеры с поворотным отвалом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Грейдеры и планировщики самоходные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трамбовочные самоходные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28.92.24.120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Катки дорожные самоходные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28.92.25.000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фронтальные одноковшовые самоходные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28.92.26.110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Экскаваторы самоходные одноковшовые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Погрузчики одноковшовые самоходные прочие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166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28.92.27.190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самоходные для добычи полезных ископаемых прочие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28.92.29.000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28.92.30.160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28.92.30.190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28.92.40.120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28.92.61.110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Комплектующие (запасные части) бурильных и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проходческих машин, не имеющие самостоятельных группировок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28.92.62.000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Печи хлебопекарные неэлектрические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28.93.15.120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178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28.93.17.120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производства хлебобулочных изделий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28.93.2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28.94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экструзии материала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28.96.10.123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Аддитивные установки струйного нанесения связующего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28.99.31.120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легковые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средства автотранспортные для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перевозки 10 или более человек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29.10.4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грузовые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29.10.51.000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Автокраны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снегоходные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29.10.52.130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Квадроциклы</w:t>
            </w:r>
            <w:proofErr w:type="spellEnd"/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29.10.59.130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29.10.59.140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Автомобили пожарные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29.10.59.180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198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29.10.59.230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нефтепродуктов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29.10.59.240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пищевых жидкостей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29.10.59.250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29.10.59.270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транспортные, оснащенные кранами-манипуляторами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29.10.59.280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Снегоочистители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29.10.59.390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Средства автотранспортные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специального назначения прочие, не включенные в другие группировки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квадрициклам</w:t>
            </w:r>
            <w:proofErr w:type="spellEnd"/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29.20.23.130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тракторные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29.20.23.190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Суда круизные, суда экскурсионные и аналогичные плавучие средства для перевозки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пассажиров; паромы всех типов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Танкеры для перевозки нефти, нефтепродуктов химических продуктов, сжиженного газа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рефрижераторные, кроме танкеров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30.11.24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сухогрузные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Буксиры и суда-толкачи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30.11.33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Земснаряды, плавучие маяки, плавучие краны, прочие суда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30.11.40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Платформы плавучие или погружные и инфраструктура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30.11.50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Конструкции плавучие прочие (включая плоты,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понтоны, кессоны, дебаркадеры, буи и бакены)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209.10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30.12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Суда прогулочные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Локомотивы железнодорожные и тендеры локомотивов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Средства транспортные, предназначенные для технического обслуживания или ремонта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железнодорожных или трамвайных путей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Вагоны железнодорожные или трамвайные пассажирские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немоторные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; вагоны багажные и прочие вагоны специального назначения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30.20.33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Комплектующие (запасные части) моторных трамвайных вагонов, не имеющие 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самостоятельных группировок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30.20.40.130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30.20.40.140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 для офисов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58602060185240000340000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58602060185240000520000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2 384 517,06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2 384 517,06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31.01.12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офисов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58602060185230012980000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58602060185240000340000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58602060185240000150000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2 346 302,58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2 346 302,58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31.02.10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кухонная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58602060185240000340000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125 829,90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125 829,90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31.03.1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Матрасы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металлическая, не включенная в другие группировки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58602060185240000340000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33 681,00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33 681,00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 для спальни, столовой и гостиной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деревянная, не включенная в другие группировки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31.09.14.110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Мебель из пластмассовых материалов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Фортепьяно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Пианино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32.20.11.130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Рояли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Скрипки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Виолончели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233.7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32.20.12.114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Контрабасы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Балалайки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Гитары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234.2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32.20.12.124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Домры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32.20.12.126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струнные щипковые национальные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Аккардионы</w:t>
            </w:r>
            <w:proofErr w:type="spellEnd"/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Баяны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32.20.13.133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Гармони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Трубы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Альты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32.20.13.164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Теноры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32.20.13.165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Баритоны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32.20.13.166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Басы (включая тубы, геликоны, </w:t>
            </w:r>
            <w:proofErr w:type="spellStart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сузофоны</w:t>
            </w:r>
            <w:proofErr w:type="spellEnd"/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32.20.13.167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Валторны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32.20.13.168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Тромбоны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32.20.13.173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Флейты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32.20.13.174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Кларнеты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32.20.13.175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Саксофоны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32.20.13.176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Гобои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235.16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32.20.13.177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Фаготы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235.18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32.20.15.110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музыкальные ударные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Лыжи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32.30.11.120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Снаряжение лыжное, кроме обуви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32.30.11.131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Коньки ледовые, включая коньки с ботинками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32.30.12.110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Ботинки лыжные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32.30.14.110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32.30.15.117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Инвентарь для игры в хоккей с шайбой и мячом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32.50.13.190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lastRenderedPageBreak/>
              <w:t>244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32.50.12.000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Стерилизаторы воздушные; Стерилизаторы паровые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32.50.21.160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Инкубаторы для новорожденных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для ингаляционного наркоза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32.50.21.121</w:t>
            </w: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br/>
              <w:t>32.50.21.122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Аппараты искусственной вентиляции легких;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32.99.11.140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Одежда защитная огнестойкая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  <w:tr w:rsidR="001E128B" w:rsidRPr="001E128B" w:rsidTr="001E128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22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42.99.12.110</w:t>
            </w:r>
          </w:p>
        </w:tc>
        <w:tc>
          <w:tcPr>
            <w:tcW w:w="28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Площадки спортивные для спортивных игр на открытом воздухе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E128B" w:rsidRPr="001E128B" w:rsidRDefault="001E128B" w:rsidP="001E128B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1E128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0,00</w:t>
            </w:r>
          </w:p>
        </w:tc>
      </w:tr>
    </w:tbl>
    <w:p w:rsidR="00466FB6" w:rsidRDefault="00466FB6"/>
    <w:sectPr w:rsidR="00466FB6" w:rsidSect="001E128B">
      <w:pgSz w:w="16838" w:h="11906" w:orient="landscape"/>
      <w:pgMar w:top="284" w:right="395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BD"/>
    <w:rsid w:val="001E128B"/>
    <w:rsid w:val="00466FB6"/>
    <w:rsid w:val="00CB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CE749-D2A4-454D-870A-5E01C22E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E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1E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title">
    <w:name w:val="undertitle"/>
    <w:basedOn w:val="a"/>
    <w:rsid w:val="001E1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6770</Words>
  <Characters>38591</Characters>
  <Application>Microsoft Office Word</Application>
  <DocSecurity>0</DocSecurity>
  <Lines>321</Lines>
  <Paragraphs>90</Paragraphs>
  <ScaleCrop>false</ScaleCrop>
  <Company/>
  <LinksUpToDate>false</LinksUpToDate>
  <CharactersWithSpaces>45271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Анна Викторовна</dc:creator>
  <cp:keywords/>
  <dc:description/>
  <cp:lastModifiedBy>Романова Анна Викторовна</cp:lastModifiedBy>
  <cp:revision>2</cp:revision>
  <dcterms:created xsi:type="dcterms:W3CDTF">2024-04-15T12:21:00Z</dcterms:created>
  <dcterms:modified xsi:type="dcterms:W3CDTF">2024-04-15T12:24:00Z</dcterms:modified>
</cp:coreProperties>
</file>